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Comparing the Roman and Greek Empires (Day 6 and 7)</w:t>
      </w:r>
    </w:p>
    <w:p w:rsidR="00000000" w:rsidDel="00000000" w:rsidP="00000000" w:rsidRDefault="00000000" w:rsidRPr="00000000" w14:paraId="00000003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As you visit each station, take notes in the corresponding boxes below so that you can ultimately answer today’s question: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How are the aspects of the Roman and Greek Empires similar? How are they different?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4575"/>
        <w:gridCol w:w="4665"/>
        <w:tblGridChange w:id="0">
          <w:tblGrid>
            <w:gridCol w:w="1560"/>
            <w:gridCol w:w="4575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Points of Comparison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Greek Empire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Roman Empire</w:t>
            </w:r>
          </w:p>
        </w:tc>
      </w:tr>
      <w:tr>
        <w:trPr>
          <w:trHeight w:val="16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Geographic Features and Time Period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rtl w:val="0"/>
              </w:rPr>
              <w:t xml:space="preserve">(as a class)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Government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Military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Culture (Arts, Literature, Sports)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Religion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Effect on the World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Part Two: </w:t>
      </w:r>
      <w:r w:rsidDel="00000000" w:rsidR="00000000" w:rsidRPr="00000000">
        <w:rPr>
          <w:rFonts w:ascii="Corbel" w:cs="Corbel" w:eastAsia="Corbel" w:hAnsi="Corbel"/>
          <w:rtl w:val="0"/>
        </w:rPr>
        <w:t xml:space="preserve">Review what you’ve learned about the Ancient Greeks and Ancient Romans, then fill in the Venn Diagram below to show what the empires have in common and how they differ. </w:t>
      </w:r>
    </w:p>
    <w:p w:rsidR="00000000" w:rsidDel="00000000" w:rsidP="00000000" w:rsidRDefault="00000000" w:rsidRPr="00000000" w14:paraId="0000001E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</w:rPr>
        <mc:AlternateContent>
          <mc:Choice Requires="wpg">
            <w:drawing>
              <wp:inline distB="114300" distT="114300" distL="114300" distR="114300">
                <wp:extent cx="6400800" cy="3657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575" y="1232900"/>
                          <a:ext cx="6400800" cy="3657600"/>
                          <a:chOff x="486575" y="1232900"/>
                          <a:chExt cx="6382500" cy="3635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65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0146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02875" y="1271575"/>
                            <a:ext cx="15744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Ancient Greek Empire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293400" y="1261775"/>
                            <a:ext cx="14406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Ancient Roman Empire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00800" cy="3657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In what way is Ancient Greece and Ancient Rome similar? Make sure to explain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how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they are similar. </w:t>
      </w:r>
    </w:p>
    <w:p w:rsidR="00000000" w:rsidDel="00000000" w:rsidP="00000000" w:rsidRDefault="00000000" w:rsidRPr="00000000" w14:paraId="00000022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In what way is Ancient Greece and Ancient Rome different? Make sure to explain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how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they are different. </w:t>
      </w:r>
    </w:p>
    <w:p w:rsidR="00000000" w:rsidDel="00000000" w:rsidP="00000000" w:rsidRDefault="00000000" w:rsidRPr="00000000" w14:paraId="0000002E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