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rtl w:val="0"/>
        </w:rPr>
        <w:t xml:space="preserve">Name: </w:t>
        <w:tab/>
        <w:tab/>
        <w:tab/>
        <w:tab/>
        <w:tab/>
        <w:tab/>
        <w:tab/>
        <w:tab/>
        <w:tab/>
        <w:tab/>
        <w:tab/>
        <w:tab/>
        <w:t xml:space="preserve">Section: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b w:val="1"/>
          <w:rtl w:val="0"/>
        </w:rPr>
        <w:t xml:space="preserve">Parliament Limits English Monarchy (Day 4) </w:t>
      </w:r>
      <w:r w:rsidDel="00000000" w:rsidR="00000000" w:rsidRPr="00000000">
        <w:rPr>
          <w:rFonts w:ascii="Cambria" w:cs="Cambria" w:eastAsia="Cambria" w:hAnsi="Cambria"/>
          <w:rtl w:val="0"/>
        </w:rPr>
        <w:t xml:space="preserve"> </w:t>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EQ: How is England an exception to absolutism in Europe in the 1600s?</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u w:val="single"/>
        </w:rPr>
      </w:pPr>
      <w:r w:rsidDel="00000000" w:rsidR="00000000" w:rsidRPr="00000000">
        <w:rPr>
          <w:rFonts w:ascii="Cambria" w:cs="Cambria" w:eastAsia="Cambria" w:hAnsi="Cambria"/>
          <w:u w:val="single"/>
          <w:rtl w:val="0"/>
        </w:rPr>
        <w:t xml:space="preserve">Part One: </w:t>
      </w:r>
    </w:p>
    <w:p w:rsidR="00000000" w:rsidDel="00000000" w:rsidP="00000000" w:rsidRDefault="00000000" w:rsidRPr="00000000" w14:paraId="00000006">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Look at your notes from Day 3 and find three examples that make Louis XIV a true absolute monarch.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8220"/>
        <w:tblGridChange w:id="0">
          <w:tblGrid>
            <w:gridCol w:w="2580"/>
            <w:gridCol w:w="822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Criteria of an Absolute Monarch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Example of Louis XIV’s Reign</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mbria" w:cs="Cambria" w:eastAsia="Cambria" w:hAnsi="Cambria"/>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mbria" w:cs="Cambria" w:eastAsia="Cambria" w:hAnsi="Cambria"/>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0F">
      <w:pPr>
        <w:widowControl w:val="0"/>
        <w:spacing w:after="20" w:lineRule="auto"/>
        <w:rPr>
          <w:rFonts w:ascii="Cambria" w:cs="Cambria" w:eastAsia="Cambria" w:hAnsi="Cambria"/>
          <w:u w:val="single"/>
        </w:rPr>
      </w:pPr>
      <w:r w:rsidDel="00000000" w:rsidR="00000000" w:rsidRPr="00000000">
        <w:rPr>
          <w:rFonts w:ascii="Cambria" w:cs="Cambria" w:eastAsia="Cambria" w:hAnsi="Cambria"/>
          <w:u w:val="single"/>
          <w:rtl w:val="0"/>
        </w:rPr>
        <w:br w:type="textWrapping"/>
        <w:t xml:space="preserve">Part Two: Limited or Absolute Monarchy?</w:t>
      </w:r>
    </w:p>
    <w:p w:rsidR="00000000" w:rsidDel="00000000" w:rsidP="00000000" w:rsidRDefault="00000000" w:rsidRPr="00000000" w14:paraId="00000010">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England is the exception to the growth of Absolutism in Europe. Read the following events concerning the monarchy in 1600s England and decide “limited” or “absolute” monarchy, then explain. The events are in chronological order.</w:t>
      </w:r>
    </w:p>
    <w:p w:rsidR="00000000" w:rsidDel="00000000" w:rsidP="00000000" w:rsidRDefault="00000000" w:rsidRPr="00000000" w14:paraId="00000011">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When Elizabeth I ruled from 1558-1603, English kings and queens were used to having complete control over their country without asking lords from Parliament for permission to act in certain ways. </w:t>
      </w:r>
    </w:p>
    <w:p w:rsidR="00000000" w:rsidDel="00000000" w:rsidP="00000000" w:rsidRDefault="00000000" w:rsidRPr="00000000" w14:paraId="00000012">
      <w:pPr>
        <w:widowControl w:val="0"/>
        <w:spacing w:after="20" w:lineRule="auto"/>
        <w:ind w:left="0" w:firstLine="0"/>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 </w:t>
      </w:r>
      <w:r w:rsidDel="00000000" w:rsidR="00000000" w:rsidRPr="00000000">
        <w:rPr>
          <w:rFonts w:ascii="Cambria" w:cs="Cambria" w:eastAsia="Cambria" w:hAnsi="Cambria"/>
          <w:rtl w:val="0"/>
        </w:rPr>
        <w:t xml:space="preserve">_______________________________________________________________________________________</w:t>
      </w:r>
    </w:p>
    <w:p w:rsidR="00000000" w:rsidDel="00000000" w:rsidP="00000000" w:rsidRDefault="00000000" w:rsidRPr="00000000" w14:paraId="00000013">
      <w:pPr>
        <w:widowControl w:val="0"/>
        <w:spacing w:after="20" w:lineRule="auto"/>
        <w:ind w:left="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14">
      <w:pPr>
        <w:widowControl w:val="0"/>
        <w:spacing w:after="2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5">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Elizabeth’s cousin James I (who took over ruling England in 1603) was the most confident in the idea of divine right--that monarchs got their power from God.</w:t>
      </w:r>
    </w:p>
    <w:p w:rsidR="00000000" w:rsidDel="00000000" w:rsidP="00000000" w:rsidRDefault="00000000" w:rsidRPr="00000000" w14:paraId="00000016">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w:t>
      </w:r>
      <w:r w:rsidDel="00000000" w:rsidR="00000000" w:rsidRPr="00000000">
        <w:rPr>
          <w:rFonts w:ascii="Cambria" w:cs="Cambria" w:eastAsia="Cambria" w:hAnsi="Cambria"/>
          <w:rtl w:val="0"/>
        </w:rPr>
        <w:t xml:space="preserve"> _______________________________________________________________________________________</w:t>
      </w:r>
    </w:p>
    <w:p w:rsidR="00000000" w:rsidDel="00000000" w:rsidP="00000000" w:rsidRDefault="00000000" w:rsidRPr="00000000" w14:paraId="00000017">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 </w:t>
      </w:r>
    </w:p>
    <w:p w:rsidR="00000000" w:rsidDel="00000000" w:rsidP="00000000" w:rsidRDefault="00000000" w:rsidRPr="00000000" w14:paraId="00000018">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 James I’s son Charles I was also a strong ruler, but he spent so much money fighting wars in Ireland and Scotland that he ran out of money and had to ask Parliament for new taxes in 1640. </w:t>
      </w:r>
    </w:p>
    <w:p w:rsidR="00000000" w:rsidDel="00000000" w:rsidP="00000000" w:rsidRDefault="00000000" w:rsidRPr="00000000" w14:paraId="0000001A">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w:t>
      </w:r>
      <w:r w:rsidDel="00000000" w:rsidR="00000000" w:rsidRPr="00000000">
        <w:rPr>
          <w:rFonts w:ascii="Cambria" w:cs="Cambria" w:eastAsia="Cambria" w:hAnsi="Cambria"/>
          <w:rtl w:val="0"/>
        </w:rPr>
        <w:t xml:space="preserve"> _______________________________________________________________________________________</w:t>
      </w:r>
    </w:p>
    <w:p w:rsidR="00000000" w:rsidDel="00000000" w:rsidP="00000000" w:rsidRDefault="00000000" w:rsidRPr="00000000" w14:paraId="0000001B">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1C">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When Parliament refused to pass the new taxes without more rights to make their own laws (Petition of Right), the King declared war on Parliament. This started the English Civil War.  </w:t>
      </w:r>
    </w:p>
    <w:p w:rsidR="00000000" w:rsidDel="00000000" w:rsidP="00000000" w:rsidRDefault="00000000" w:rsidRPr="00000000" w14:paraId="0000001E">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w:t>
      </w:r>
      <w:r w:rsidDel="00000000" w:rsidR="00000000" w:rsidRPr="00000000">
        <w:rPr>
          <w:rFonts w:ascii="Cambria" w:cs="Cambria" w:eastAsia="Cambria" w:hAnsi="Cambria"/>
          <w:i w:val="1"/>
          <w:rtl w:val="0"/>
        </w:rPr>
        <w:t xml:space="preserve"> monarchy because</w:t>
      </w:r>
      <w:r w:rsidDel="00000000" w:rsidR="00000000" w:rsidRPr="00000000">
        <w:rPr>
          <w:rFonts w:ascii="Cambria" w:cs="Cambria" w:eastAsia="Cambria" w:hAnsi="Cambria"/>
          <w:rtl w:val="0"/>
        </w:rPr>
        <w:t xml:space="preserve"> _______________________________________________________________________________________</w:t>
      </w:r>
    </w:p>
    <w:p w:rsidR="00000000" w:rsidDel="00000000" w:rsidP="00000000" w:rsidRDefault="00000000" w:rsidRPr="00000000" w14:paraId="0000001F">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20">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 The English Civil War ended when Parliament voted to execute Charles I for treason (crimes against country). Oliver Cromwell declared himself “Lord Protector” and ruled for 9 years. </w:t>
      </w:r>
    </w:p>
    <w:p w:rsidR="00000000" w:rsidDel="00000000" w:rsidP="00000000" w:rsidRDefault="00000000" w:rsidRPr="00000000" w14:paraId="00000022">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w:t>
      </w:r>
      <w:r w:rsidDel="00000000" w:rsidR="00000000" w:rsidRPr="00000000">
        <w:rPr>
          <w:rFonts w:ascii="Cambria" w:cs="Cambria" w:eastAsia="Cambria" w:hAnsi="Cambria"/>
          <w:rtl w:val="0"/>
        </w:rPr>
        <w:t xml:space="preserve"> _______________________________________________________________________________________</w:t>
      </w:r>
    </w:p>
    <w:p w:rsidR="00000000" w:rsidDel="00000000" w:rsidP="00000000" w:rsidRDefault="00000000" w:rsidRPr="00000000" w14:paraId="00000023">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24">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After Cromwell died in 1658, the government he created, collapsed. After Parliament brought Charles I’s son Charles II to be King in 1660, they feared his son (James II) was a Catholic. So instead of making James II king in 1688, they asked his cousin William with wife, Mary, to be king and agree to the English Bill of Rights which would limit his power. </w:t>
      </w:r>
    </w:p>
    <w:p w:rsidR="00000000" w:rsidDel="00000000" w:rsidP="00000000" w:rsidRDefault="00000000" w:rsidRPr="00000000" w14:paraId="00000025">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w:t>
      </w:r>
      <w:r w:rsidDel="00000000" w:rsidR="00000000" w:rsidRPr="00000000">
        <w:rPr>
          <w:rFonts w:ascii="Cambria" w:cs="Cambria" w:eastAsia="Cambria" w:hAnsi="Cambria"/>
          <w:rtl w:val="0"/>
        </w:rPr>
        <w:t xml:space="preserve"> _______________________________________________________________________________________</w:t>
      </w:r>
    </w:p>
    <w:p w:rsidR="00000000" w:rsidDel="00000000" w:rsidP="00000000" w:rsidRDefault="00000000" w:rsidRPr="00000000" w14:paraId="00000026">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27">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widowControl w:val="0"/>
        <w:numPr>
          <w:ilvl w:val="0"/>
          <w:numId w:val="1"/>
        </w:numPr>
        <w:spacing w:after="2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was called the Glorious Revolution and from then on, England was known as constitutional monarchy where laws clearly state limits of royal power.</w:t>
      </w:r>
    </w:p>
    <w:p w:rsidR="00000000" w:rsidDel="00000000" w:rsidP="00000000" w:rsidRDefault="00000000" w:rsidRPr="00000000" w14:paraId="00000029">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 </w:t>
      </w:r>
      <w:r w:rsidDel="00000000" w:rsidR="00000000" w:rsidRPr="00000000">
        <w:rPr>
          <w:rFonts w:ascii="Cambria" w:cs="Cambria" w:eastAsia="Cambria" w:hAnsi="Cambria"/>
          <w:i w:val="1"/>
          <w:rtl w:val="0"/>
        </w:rPr>
        <w:t xml:space="preserve">monarchy because </w:t>
      </w:r>
      <w:r w:rsidDel="00000000" w:rsidR="00000000" w:rsidRPr="00000000">
        <w:rPr>
          <w:rFonts w:ascii="Cambria" w:cs="Cambria" w:eastAsia="Cambria" w:hAnsi="Cambria"/>
          <w:rtl w:val="0"/>
        </w:rPr>
        <w:t xml:space="preserve">_______________________________________________________________________________________</w:t>
      </w:r>
    </w:p>
    <w:p w:rsidR="00000000" w:rsidDel="00000000" w:rsidP="00000000" w:rsidRDefault="00000000" w:rsidRPr="00000000" w14:paraId="0000002A">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2B">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widowControl w:val="0"/>
        <w:spacing w:after="20" w:lineRule="auto"/>
        <w:rPr>
          <w:rFonts w:ascii="Cambria" w:cs="Cambria" w:eastAsia="Cambria" w:hAnsi="Cambria"/>
        </w:rPr>
      </w:pPr>
      <w:r w:rsidDel="00000000" w:rsidR="00000000" w:rsidRPr="00000000">
        <w:rPr>
          <w:rFonts w:ascii="Cambria" w:cs="Cambria" w:eastAsia="Cambria" w:hAnsi="Cambria"/>
          <w:u w:val="single"/>
          <w:rtl w:val="0"/>
        </w:rPr>
        <w:t xml:space="preserve">Part Three: Exit Activity </w:t>
      </w:r>
      <w:r w:rsidDel="00000000" w:rsidR="00000000" w:rsidRPr="00000000">
        <w:rPr>
          <w:rtl w:val="0"/>
        </w:rPr>
      </w:r>
    </w:p>
    <w:p w:rsidR="00000000" w:rsidDel="00000000" w:rsidP="00000000" w:rsidRDefault="00000000" w:rsidRPr="00000000" w14:paraId="0000002D">
      <w:pPr>
        <w:widowControl w:val="0"/>
        <w:spacing w:after="20" w:lineRule="auto"/>
        <w:rPr>
          <w:rFonts w:ascii="Cambria" w:cs="Cambria" w:eastAsia="Cambria" w:hAnsi="Cambria"/>
        </w:rPr>
      </w:pPr>
      <w:r w:rsidDel="00000000" w:rsidR="00000000" w:rsidRPr="00000000">
        <w:rPr>
          <w:rFonts w:ascii="Cambria" w:cs="Cambria" w:eastAsia="Cambria" w:hAnsi="Cambria"/>
          <w:rtl w:val="0"/>
        </w:rPr>
        <w:t xml:space="preserve">Directions: Complete prompt below. Use directions on PPT to assist you. </w:t>
      </w:r>
    </w:p>
    <w:p w:rsidR="00000000" w:rsidDel="00000000" w:rsidP="00000000" w:rsidRDefault="00000000" w:rsidRPr="00000000" w14:paraId="0000002E">
      <w:pPr>
        <w:widowControl w:val="0"/>
        <w:spacing w:after="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How is England an exception to absolutism in Europe when compared to France? In 8 or more sentences, compare Louis XIV’s type of monarchy to England’s type of monarchy. </w:t>
      </w:r>
    </w:p>
    <w:p w:rsidR="00000000" w:rsidDel="00000000" w:rsidP="00000000" w:rsidRDefault="00000000" w:rsidRPr="00000000" w14:paraId="0000002F">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30">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widowControl w:val="0"/>
        <w:spacing w:after="2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widowControl w:val="0"/>
        <w:spacing w:after="20" w:lineRule="auto"/>
        <w:rPr>
          <w:rFonts w:ascii="Cambria" w:cs="Cambria" w:eastAsia="Cambria" w:hAnsi="Cambria"/>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