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11: Church and Society in Western Europe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Changes in Medieval Society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Growing Food Supply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1.How did farmers take advantage of the warming climate during the Middle Ages?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Guilds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How did guilds change the way business was conducted and products were made?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Businesses Conducted: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Products Made: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Commercial Revolution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Define the Commercial Revolution.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were changes in financial services necessary to expand trade?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Urban Life Flourishes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In what ways were towns such an important force for change?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Revival of Learning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How did the Crusades contribute to the expansion of trade and learning?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