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Ch. 1 The Peopling of the World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3: Humans Try to Control Nature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Early Advances in Technology and Art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In what ways did humans use tools to try to control nature? Give three examples.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Beginnings of Agriculture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Define and give the significance of the Neolithic Revolution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Define: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br w:type="textWrapping"/>
              <w:t xml:space="preserve">Significance: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br w:type="textWrapping"/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What factors played a role in the origins of agriculture? Explain two.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Villages Grow and Prosper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In what areas of the world did agriculture first develop? Explain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d)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Which effect of the development of agriculture do you think was most significant? Why?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