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Name/Class #:</w:t>
        <w:tab/>
        <w:tab/>
        <w:tab/>
        <w:tab/>
        <w:tab/>
        <w:tab/>
        <w:tab/>
        <w:tab/>
        <w:tab/>
        <w:tab/>
        <w:t xml:space="preserve">Section: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Lap 4 Review Guide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Test will consist of 20 multiple choice questions and 10 matching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u w:val="single"/>
          <w:rtl w:val="0"/>
        </w:rPr>
        <w:t xml:space="preserve">Day 1, 2, and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continents were affected by the spread of Islam and Christianity?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Muhammad’s role in developing Islam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Muhammad’s role in spreading Islam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was Mecca an important city for Western Arabia?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five diffusion categories we discussed in class?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3 ways Islamic civilization spread to encompass such an extensive empire? Can you explain two of the ways?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tl w:val="0"/>
        </w:rPr>
        <w:t xml:space="preserve">Terms: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Cultural Diffusion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Qur’an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Ka’bah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Hijrah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Holy Cities--Mecca and Medina 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  <w:t xml:space="preserve">Caliph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u w:val="single"/>
          <w:rtl w:val="0"/>
        </w:rPr>
        <w:t xml:space="preserve">Day 4: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ruled during the Byzantine Empire’s Golden Age?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Eastern Empire (Byzantine) flourish after the fall of Rome? Know and explain three examples.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  <w:sectPr>
          <w:type w:val="continuous"/>
          <w:pgSz w:h="15840" w:w="12240"/>
          <w:pgMar w:bottom="720" w:top="720" w:left="720" w:right="720" w:header="0" w:footer="720"/>
        </w:sectPr>
      </w:pPr>
      <w:r w:rsidDel="00000000" w:rsidR="00000000" w:rsidRPr="00000000">
        <w:rPr>
          <w:rtl w:val="0"/>
        </w:rPr>
        <w:t xml:space="preserve">Terms: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Justinian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Justinian Code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Hagia Sophia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Excommunication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u w:val="none"/>
        </w:rPr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  <w:t xml:space="preserve">Hippodrome  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u w:val="single"/>
          <w:rtl w:val="0"/>
        </w:rPr>
        <w:t xml:space="preserve">Day 5: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were the three social classes of the feudal system?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is the manor considered a “self-sufficient economic unit”?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effects of the invasions of Western Europe? Know three examples.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feudalism and the manorial system work during the Middle Ages? Know three examples.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  <w:sectPr>
          <w:type w:val="continuous"/>
          <w:pgSz w:h="15840" w:w="12240"/>
          <w:pgMar w:bottom="720" w:top="720" w:left="720" w:right="720" w:header="0" w:footer="720"/>
        </w:sectPr>
      </w:pPr>
      <w:r w:rsidDel="00000000" w:rsidR="00000000" w:rsidRPr="00000000">
        <w:rPr>
          <w:rtl w:val="0"/>
        </w:rPr>
        <w:t xml:space="preserve">Terms: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Fief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Vassal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Manor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  <w:t xml:space="preserve">Feudalism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u w:val="single"/>
          <w:rtl w:val="0"/>
        </w:rPr>
        <w:t xml:space="preserve">Day 6: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was there a power struggle between Pope Gregory VII and King Henry IV?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Terms: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Lay Investiture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King Henry IV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Pope Gregory VII </w:t>
      </w:r>
    </w:p>
    <w:p w:rsidR="00000000" w:rsidDel="00000000" w:rsidP="00000000" w:rsidRDefault="00000000" w:rsidRPr="00000000" w14:paraId="0000002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u w:val="single"/>
          <w:rtl w:val="0"/>
        </w:rPr>
        <w:t xml:space="preserve">Day 7 and 8: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five major events that occurred in the Middle Ages? (make sure you know the order!)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four labels can be used to describe the Middle Ages?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Terms: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Commercial Revolution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Guilds  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