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Section: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Comparing the Origins of Buddhism and Hinduism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(Day 3)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 you visit each station, take notes in the corresponding boxes below so that you can ultimately answer today’s question: </w:t>
      </w:r>
      <w:r w:rsidDel="00000000" w:rsidR="00000000" w:rsidRPr="00000000">
        <w:rPr>
          <w:i w:val="1"/>
          <w:rtl w:val="0"/>
        </w:rPr>
        <w:t xml:space="preserve">How are the beliefs, practices, and effects on social order of Hinduism and Buddhism similar? How are they different?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4230"/>
        <w:gridCol w:w="4665"/>
        <w:tblGridChange w:id="0">
          <w:tblGrid>
            <w:gridCol w:w="1905"/>
            <w:gridCol w:w="4230"/>
            <w:gridCol w:w="4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Points of Comparison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Hinduism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Buddhism</w:t>
            </w:r>
          </w:p>
        </w:tc>
      </w:tr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Founder/Origins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 Beliefs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Sacred Literature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Effect on Society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Part Two: Review what you’ve learned about Hinduism and Buddhism, then fill in the Venn Diagram below to show what the belief systems have in common and how they differ.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400800" cy="36576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6575" y="1232900"/>
                          <a:ext cx="6400800" cy="3657600"/>
                          <a:chOff x="486575" y="1232900"/>
                          <a:chExt cx="6382500" cy="3635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86575" y="1232900"/>
                            <a:ext cx="3854400" cy="36351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3014675" y="1232900"/>
                            <a:ext cx="3854400" cy="36351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602875" y="1271575"/>
                            <a:ext cx="1574400" cy="3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Hinduism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4293400" y="1261775"/>
                            <a:ext cx="1440600" cy="3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Buddhism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400800" cy="36576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3657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 what way is Hinduism and Buddhism similar? Make sure to explain </w:t>
      </w:r>
      <w:r w:rsidDel="00000000" w:rsidR="00000000" w:rsidRPr="00000000">
        <w:rPr>
          <w:i w:val="1"/>
          <w:rtl w:val="0"/>
        </w:rPr>
        <w:t xml:space="preserve">how</w:t>
      </w:r>
      <w:r w:rsidDel="00000000" w:rsidR="00000000" w:rsidRPr="00000000">
        <w:rPr>
          <w:rtl w:val="0"/>
        </w:rPr>
        <w:t xml:space="preserve"> they are similar.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In what way is Hinduism and Buddhism different? Make sure to explain </w:t>
      </w:r>
      <w:r w:rsidDel="00000000" w:rsidR="00000000" w:rsidRPr="00000000">
        <w:rPr>
          <w:i w:val="1"/>
          <w:rtl w:val="0"/>
        </w:rPr>
        <w:t xml:space="preserve">how</w:t>
      </w:r>
      <w:r w:rsidDel="00000000" w:rsidR="00000000" w:rsidRPr="00000000">
        <w:rPr>
          <w:rtl w:val="0"/>
        </w:rPr>
        <w:t xml:space="preserve"> they are different. 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